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0FBD" w:rsidRPr="005450E0" w:rsidRDefault="00B10FBD" w:rsidP="00B10FBD">
      <w:pPr>
        <w:spacing w:line="192" w:lineRule="auto"/>
        <w:rPr>
          <w:rFonts w:ascii="Times New Roman" w:hAnsi="Times New Roman" w:cs="Times New Roman"/>
          <w:color w:val="FFFFFF" w:themeColor="background1"/>
          <w:sz w:val="32"/>
          <w:szCs w:val="32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-316865</wp:posOffset>
            </wp:positionH>
            <wp:positionV relativeFrom="paragraph">
              <wp:posOffset>-121920</wp:posOffset>
            </wp:positionV>
            <wp:extent cx="1022985" cy="1107440"/>
            <wp:effectExtent l="19050" t="0" r="5715" b="0"/>
            <wp:wrapTight wrapText="bothSides">
              <wp:wrapPolygon edited="0">
                <wp:start x="-402" y="0"/>
                <wp:lineTo x="-402" y="18578"/>
                <wp:lineTo x="7642" y="21179"/>
                <wp:lineTo x="9654" y="21179"/>
                <wp:lineTo x="12067" y="21179"/>
                <wp:lineTo x="14480" y="21179"/>
                <wp:lineTo x="21721" y="18578"/>
                <wp:lineTo x="21721" y="0"/>
                <wp:lineTo x="-402" y="0"/>
              </wp:wrapPolygon>
            </wp:wrapTight>
            <wp:docPr id="1" name="Рисунок 1" descr="https://images.vector-images.com/3/ilishevskiy_rayon_co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.vector-images.com/3/ilishevskiy_rayon_coa.g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50E0">
        <w:rPr>
          <w:noProof/>
          <w:sz w:val="72"/>
          <w:szCs w:val="7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4358331</wp:posOffset>
            </wp:positionH>
            <wp:positionV relativeFrom="paragraph">
              <wp:posOffset>-274952</wp:posOffset>
            </wp:positionV>
            <wp:extent cx="1176741" cy="1433383"/>
            <wp:effectExtent l="19050" t="0" r="4359" b="0"/>
            <wp:wrapNone/>
            <wp:docPr id="2" name="Рисунок 2" descr="C:\Users\Бим\AppData\Local\Microsoft\Windows\Temporary Internet Files\Content.Word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м\AppData\Local\Microsoft\Windows\Temporary Internet Files\Content.Word\Рисунок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741" cy="1433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450E0">
        <w:rPr>
          <w:rFonts w:ascii="Times New Roman" w:hAnsi="Times New Roman" w:cs="Times New Roman"/>
          <w:color w:val="FFFFFF" w:themeColor="background1"/>
          <w:sz w:val="72"/>
          <w:szCs w:val="72"/>
          <w:highlight w:val="red"/>
        </w:rPr>
        <w:t>ВЕСТИ</w:t>
      </w:r>
      <w:r>
        <w:rPr>
          <w:rFonts w:ascii="Times New Roman" w:hAnsi="Times New Roman" w:cs="Times New Roman"/>
          <w:color w:val="FFFFFF" w:themeColor="background1"/>
          <w:sz w:val="72"/>
          <w:szCs w:val="72"/>
        </w:rPr>
        <w:t xml:space="preserve">   </w:t>
      </w:r>
      <w:proofErr w:type="spellStart"/>
      <w:r w:rsidRPr="0048793A">
        <w:rPr>
          <w:rFonts w:ascii="Times New Roman" w:hAnsi="Times New Roman" w:cs="Times New Roman"/>
          <w:b/>
          <w:color w:val="FF0000"/>
          <w:sz w:val="40"/>
          <w:szCs w:val="40"/>
        </w:rPr>
        <w:t>Илишевскогорайона</w:t>
      </w:r>
      <w:proofErr w:type="spellEnd"/>
    </w:p>
    <w:p w:rsidR="00A441BD" w:rsidRDefault="00B10FBD" w:rsidP="00A441BD">
      <w:pPr>
        <w:spacing w:line="192" w:lineRule="auto"/>
        <w:rPr>
          <w:rFonts w:ascii="Times New Roman" w:hAnsi="Times New Roman" w:cs="Times New Roman"/>
          <w:color w:val="FFFFFF" w:themeColor="background1"/>
          <w:sz w:val="80"/>
          <w:szCs w:val="80"/>
        </w:rPr>
      </w:pPr>
      <w:r w:rsidRPr="005450E0">
        <w:rPr>
          <w:rFonts w:ascii="Times New Roman" w:hAnsi="Times New Roman" w:cs="Times New Roman"/>
          <w:color w:val="FFFFFF" w:themeColor="background1"/>
          <w:sz w:val="80"/>
          <w:szCs w:val="80"/>
          <w:highlight w:val="darkBlue"/>
        </w:rPr>
        <w:t>В КАЖДЫЙ ДОМ</w:t>
      </w:r>
    </w:p>
    <w:p w:rsidR="00000000" w:rsidRDefault="00B10FBD" w:rsidP="00A441BD">
      <w:pPr>
        <w:spacing w:line="192" w:lineRule="auto"/>
        <w:rPr>
          <w:rFonts w:ascii="Times New Roman" w:eastAsia="Times New Roman" w:hAnsi="Times New Roman" w:cs="Times New Roman"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51753">
        <w:rPr>
          <w:rFonts w:ascii="Times New Roman" w:hAnsi="Times New Roman" w:cs="Times New Roman"/>
          <w:b/>
          <w:noProof/>
          <w:sz w:val="28"/>
          <w:szCs w:val="28"/>
        </w:rPr>
        <w:pict>
          <v:line id="Прямая соединительная линия 5" o:spid="_x0000_s1026" style="position:absolute;z-index:251662336;visibility:visible" from="-13.3pt,27.1pt" to="546.8pt,2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O8dFwIAAEQEAAAOAAAAZHJzL2Uyb0RvYy54bWysU8tuEzEU3SPxD5b3ZCahDTDKpItWZYMg&#10;gsLe9dgZC79kmzx2wBopn9BfYAFSpQLfMPNHXHsmk1LYgNhY9n2ce8+517OTjZJoxZwXRpd4PMox&#10;YpqaSuhliV9fnD94jJEPRFdEGs1KvGUen8zv35utbcEmpjayYg4BiPbF2pa4DsEWWeZpzRTxI2OZ&#10;Bic3TpEAT7fMKkfWgK5kNsnzabY2rrLOUOY9WM86J54nfM4ZDS849ywgWWLoLaTTpfMyntl8Roql&#10;I7YWtG+D/EMXiggNRQeoMxIIeufEb1BKUGe84WFEjcoM54KyxAHYjPM7bF7VxLLEBcTxdpDJ/z9Y&#10;+ny1cEhUJT7GSBMFI2qu2vftrvnWfG53qP3Q/Gi+Nl+a6+Z7c91+hPtN+wnu0dnc9OYdOo5Krq0v&#10;APBUL1z/8nbhoiwb7hTiUtg3sCRJKKCONmkO22EObBMQBeP0Uf5kfHSEEQXfOJ8+nET0rIOJcNb5&#10;8JQZheKlxFLoKBMpyOqZD13oPiSapUZUWeAYaqEvYNJvU7Q3UlTnQsoYkzaOnUqHVgR2JWzGfc1b&#10;UdCB1NBI5NkxS7ewlawr85Jx0BIYdBzvYBJKmQ57XKkhOqZx6GBIzLvO4vofmvk1sY+PqSxt+N8k&#10;DxmpstFhSFZCG/en6gcpeBe/V6DjHSW4NNU2zTxJA6uaptV/q/gXbr9T+uHzz38CAAD//wMAUEsD&#10;BBQABgAIAAAAIQDTtwHD3QAAAAcBAAAPAAAAZHJzL2Rvd25yZXYueG1sTI/BbsIwEETvlfgHa5F6&#10;qYpTVKKSxkEUqaeeCBzobYm3SVR7ncYG0nx9zakcd2Y08zZfDdaIM/W+dazgaZaAIK6cbrlWsN+9&#10;P76A8AFZo3FMCn7Jw6qY3OWYaXfhLZ3LUItYwj5DBU0IXSalrxqy6GeuI47el+sthnj2tdQ9XmK5&#10;NXKeJKm02HJcaLCjTUPVd3myCobybY9u+bN5QPMR1mM3fh62o1L302H9CiLQEP7DcMWP6FBEpqM7&#10;sfbCKIiPBAWL+RLE1U0WaQriGJXnFGSRy1v+4g8AAP//AwBQSwECLQAUAAYACAAAACEAtoM4kv4A&#10;AADhAQAAEwAAAAAAAAAAAAAAAAAAAAAAW0NvbnRlbnRfVHlwZXNdLnhtbFBLAQItABQABgAIAAAA&#10;IQA4/SH/1gAAAJQBAAALAAAAAAAAAAAAAAAAAC8BAABfcmVscy8ucmVsc1BLAQItABQABgAIAAAA&#10;IQC2bO8dFwIAAEQEAAAOAAAAAAAAAAAAAAAAAC4CAABkcnMvZTJvRG9jLnhtbFBLAQItABQABgAI&#10;AAAAIQDTtwHD3QAAAAcBAAAPAAAAAAAAAAAAAAAAAHEEAABkcnMvZG93bnJldi54bWxQSwUGAAAA&#10;AAQABADzAAAAewUAAAAA&#10;" strokecolor="black [3213]">
            <v:stroke linestyle="thinThick"/>
          </v:line>
        </w:pic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Июнь </w:t>
      </w:r>
      <w:r w:rsidRPr="0048793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2019      Информационный листок МБОУ СОШ </w:t>
      </w:r>
      <w:proofErr w:type="spellStart"/>
      <w:r w:rsidRPr="0048793A">
        <w:rPr>
          <w:rFonts w:ascii="Times New Roman" w:hAnsi="Times New Roman" w:cs="Times New Roman"/>
          <w:b/>
          <w:color w:val="002060"/>
          <w:sz w:val="28"/>
          <w:szCs w:val="28"/>
        </w:rPr>
        <w:t>с</w:t>
      </w:r>
      <w:proofErr w:type="gramStart"/>
      <w:r w:rsidRPr="0048793A">
        <w:rPr>
          <w:rFonts w:ascii="Times New Roman" w:hAnsi="Times New Roman" w:cs="Times New Roman"/>
          <w:b/>
          <w:color w:val="002060"/>
          <w:sz w:val="28"/>
          <w:szCs w:val="28"/>
        </w:rPr>
        <w:t>.Я</w:t>
      </w:r>
      <w:proofErr w:type="gramEnd"/>
      <w:r w:rsidRPr="0048793A">
        <w:rPr>
          <w:rFonts w:ascii="Times New Roman" w:hAnsi="Times New Roman" w:cs="Times New Roman"/>
          <w:b/>
          <w:color w:val="002060"/>
          <w:sz w:val="28"/>
          <w:szCs w:val="28"/>
        </w:rPr>
        <w:t>балаково</w:t>
      </w:r>
      <w:proofErr w:type="spellEnd"/>
      <w:r w:rsidRPr="0048793A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№</w:t>
      </w:r>
      <w:bookmarkStart w:id="0" w:name="_GoBack"/>
      <w:bookmarkEnd w:id="0"/>
      <w:r>
        <w:rPr>
          <w:rFonts w:ascii="Times New Roman" w:hAnsi="Times New Roman" w:cs="Times New Roman"/>
          <w:b/>
          <w:color w:val="002060"/>
          <w:sz w:val="28"/>
          <w:szCs w:val="28"/>
        </w:rPr>
        <w:t>3</w:t>
      </w:r>
      <w:r w:rsidRPr="0048793A">
        <w:rPr>
          <w:rFonts w:ascii="Times New Roman" w:eastAsia="Times New Roman" w:hAnsi="Times New Roman" w:cs="Times New Roman"/>
          <w:snapToGrid w:val="0"/>
          <w:color w:val="00206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441BD" w:rsidRDefault="009C0583" w:rsidP="00A441BD">
      <w:pPr>
        <w:spacing w:line="192" w:lineRule="auto"/>
        <w:rPr>
          <w:rFonts w:ascii="Times New Roman" w:hAnsi="Times New Roman" w:cs="Times New Roman"/>
          <w:color w:val="FFFFFF" w:themeColor="background1"/>
          <w:sz w:val="80"/>
          <w:szCs w:val="80"/>
        </w:rPr>
      </w:pPr>
      <w:r>
        <w:rPr>
          <w:rFonts w:ascii="Times New Roman" w:hAnsi="Times New Roman" w:cs="Times New Roman"/>
          <w:noProof/>
          <w:color w:val="FFFFFF" w:themeColor="background1"/>
          <w:sz w:val="80"/>
          <w:szCs w:val="8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74pt;margin-top:9.05pt;width:280.4pt;height:677.75pt;z-index:251664384">
            <v:textbox>
              <w:txbxContent>
                <w:p w:rsidR="009C0583" w:rsidRDefault="009C0583" w:rsidP="009C0583">
                  <w:pPr>
                    <w:shd w:val="clear" w:color="auto" w:fill="FFFFFF"/>
                    <w:spacing w:after="0"/>
                    <w:suppressOverlap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color w:val="C00000"/>
                      <w:kern w:val="36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color w:val="C00000"/>
                      <w:kern w:val="36"/>
                      <w:sz w:val="28"/>
                      <w:szCs w:val="28"/>
                    </w:rPr>
                    <w:t>Лагерь дневного пребывания «Солнышко»</w:t>
                  </w:r>
                </w:p>
                <w:p w:rsidR="009C0583" w:rsidRPr="0048793A" w:rsidRDefault="009C0583" w:rsidP="009C0583">
                  <w:pPr>
                    <w:shd w:val="clear" w:color="auto" w:fill="FFFFFF"/>
                    <w:spacing w:after="0"/>
                    <w:suppressOverlap/>
                    <w:jc w:val="center"/>
                    <w:outlineLvl w:val="0"/>
                    <w:rPr>
                      <w:rFonts w:ascii="Times New Roman" w:eastAsia="Times New Roman" w:hAnsi="Times New Roman" w:cs="Times New Roman"/>
                      <w:b/>
                      <w:color w:val="C00000"/>
                      <w:kern w:val="36"/>
                      <w:sz w:val="28"/>
                      <w:szCs w:val="28"/>
                    </w:rPr>
                  </w:pPr>
                </w:p>
                <w:p w:rsidR="009C0583" w:rsidRDefault="009C0583" w:rsidP="009C0583">
                  <w:pPr>
                    <w:pStyle w:val="a6"/>
                    <w:spacing w:before="0" w:beforeAutospacing="0" w:after="0" w:afterAutospacing="0"/>
                    <w:jc w:val="center"/>
                    <w:rPr>
                      <w:rFonts w:ascii="Verdana" w:hAnsi="Verdana"/>
                      <w:b/>
                      <w:bCs/>
                      <w:color w:val="FF0000"/>
                      <w:sz w:val="72"/>
                      <w:szCs w:val="72"/>
                      <w:shd w:val="clear" w:color="auto" w:fill="FFFFFF"/>
                    </w:rPr>
                  </w:pPr>
                  <w:r>
                    <w:rPr>
                      <w:rStyle w:val="a5"/>
                      <w:i/>
                      <w:iCs/>
                      <w:color w:val="004000"/>
                      <w:sz w:val="27"/>
                      <w:szCs w:val="27"/>
                      <w:shd w:val="clear" w:color="auto" w:fill="FFFFFF"/>
                    </w:rPr>
                    <w:t>Лето – время чудес и открытий,</w:t>
                  </w:r>
                  <w:r>
                    <w:rPr>
                      <w:b/>
                      <w:bCs/>
                      <w:color w:val="0070C0"/>
                      <w:sz w:val="28"/>
                      <w:szCs w:val="28"/>
                      <w:shd w:val="clear" w:color="auto" w:fill="FFFFFF"/>
                    </w:rPr>
                    <w:br/>
                  </w:r>
                  <w:r>
                    <w:rPr>
                      <w:rStyle w:val="a5"/>
                      <w:i/>
                      <w:iCs/>
                      <w:color w:val="004000"/>
                      <w:sz w:val="27"/>
                      <w:szCs w:val="27"/>
                      <w:shd w:val="clear" w:color="auto" w:fill="FFFFFF"/>
                    </w:rPr>
                    <w:t>Время солнца, улыбок, проказ.</w:t>
                  </w:r>
                  <w:r>
                    <w:rPr>
                      <w:b/>
                      <w:bCs/>
                      <w:i/>
                      <w:iCs/>
                      <w:color w:val="004000"/>
                      <w:sz w:val="27"/>
                      <w:szCs w:val="27"/>
                      <w:shd w:val="clear" w:color="auto" w:fill="FFFFFF"/>
                    </w:rPr>
                    <w:br/>
                  </w:r>
                  <w:r>
                    <w:rPr>
                      <w:rStyle w:val="a5"/>
                      <w:i/>
                      <w:iCs/>
                      <w:color w:val="004000"/>
                      <w:sz w:val="27"/>
                      <w:szCs w:val="27"/>
                      <w:shd w:val="clear" w:color="auto" w:fill="FFFFFF"/>
                    </w:rPr>
                    <w:t>Школьный лагерь – одно из событий –</w:t>
                  </w:r>
                  <w:r>
                    <w:rPr>
                      <w:b/>
                      <w:bCs/>
                      <w:i/>
                      <w:iCs/>
                      <w:color w:val="004000"/>
                      <w:sz w:val="27"/>
                      <w:szCs w:val="27"/>
                      <w:shd w:val="clear" w:color="auto" w:fill="FFFFFF"/>
                    </w:rPr>
                    <w:br/>
                  </w:r>
                  <w:r>
                    <w:rPr>
                      <w:rStyle w:val="a5"/>
                      <w:i/>
                      <w:iCs/>
                      <w:color w:val="004000"/>
                      <w:sz w:val="27"/>
                      <w:szCs w:val="27"/>
                      <w:shd w:val="clear" w:color="auto" w:fill="FFFFFF"/>
                    </w:rPr>
                    <w:t>Приготовило лето для нас!</w:t>
                  </w:r>
                </w:p>
                <w:p w:rsidR="009C0583" w:rsidRPr="00FF4786" w:rsidRDefault="009C0583" w:rsidP="009C0583">
                  <w:pPr>
                    <w:pStyle w:val="a6"/>
                    <w:spacing w:before="0" w:beforeAutospacing="0" w:after="0" w:afterAutospacing="0"/>
                    <w:jc w:val="both"/>
                    <w:rPr>
                      <w:rFonts w:ascii="Verdana" w:hAnsi="Verdana"/>
                      <w:bCs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bCs/>
                      <w:sz w:val="28"/>
                      <w:szCs w:val="28"/>
                      <w:shd w:val="clear" w:color="auto" w:fill="FFFFFF"/>
                    </w:rPr>
                    <w:t xml:space="preserve">    </w:t>
                  </w:r>
                  <w:r w:rsidRPr="00FF4786">
                    <w:rPr>
                      <w:bCs/>
                      <w:sz w:val="28"/>
                      <w:szCs w:val="28"/>
                      <w:shd w:val="clear" w:color="auto" w:fill="FFFFFF"/>
                    </w:rPr>
                    <w:t>Лагерь - это новый образ жизни детей, новый режим с его особым романтическим стилем и тоном. Это время игр, развлечений, свободы в выборе занятий, снятия накопившегося за год напряжения, восполнения израсходованных сил, восстановления здоровья, период свободного общения детей в коллективе.</w:t>
                  </w:r>
                </w:p>
                <w:p w:rsidR="009C0583" w:rsidRPr="00FF4786" w:rsidRDefault="009C0583" w:rsidP="009C0583">
                  <w:pPr>
                    <w:pStyle w:val="a6"/>
                    <w:spacing w:before="0" w:beforeAutospacing="0" w:after="0" w:afterAutospacing="0"/>
                    <w:jc w:val="both"/>
                    <w:rPr>
                      <w:rFonts w:ascii="Verdana" w:hAnsi="Verdana"/>
                      <w:bCs/>
                      <w:sz w:val="28"/>
                      <w:szCs w:val="28"/>
                      <w:shd w:val="clear" w:color="auto" w:fill="FFFFFF"/>
                    </w:rPr>
                  </w:pPr>
                  <w:r w:rsidRPr="00FF4786">
                    <w:rPr>
                      <w:bCs/>
                      <w:sz w:val="28"/>
                      <w:szCs w:val="28"/>
                      <w:shd w:val="clear" w:color="auto" w:fill="FFFFFF"/>
                    </w:rPr>
                    <w:t>     В нашей школе работает летний оздоровительный лагерь с дневным пребыванием «</w:t>
                  </w:r>
                  <w:r>
                    <w:rPr>
                      <w:bCs/>
                      <w:sz w:val="28"/>
                      <w:szCs w:val="28"/>
                      <w:shd w:val="clear" w:color="auto" w:fill="FFFFFF"/>
                    </w:rPr>
                    <w:t>Солнышко</w:t>
                  </w:r>
                  <w:r w:rsidRPr="00FF4786">
                    <w:rPr>
                      <w:bCs/>
                      <w:sz w:val="28"/>
                      <w:szCs w:val="28"/>
                      <w:shd w:val="clear" w:color="auto" w:fill="FFFFFF"/>
                    </w:rPr>
                    <w:t>». Основной задачей летнего оздоровительного лагеря является, прежде всего, сохранение и укрепление здоровья подрастающего поколения, воспитание морально-волевых качеств и чувства коллективизма, формирование позитивного отношения к жизни.</w:t>
                  </w:r>
                </w:p>
                <w:p w:rsidR="009C0583" w:rsidRDefault="009C0583" w:rsidP="009C0583">
                  <w:pPr>
                    <w:pStyle w:val="a6"/>
                    <w:spacing w:before="0" w:beforeAutospacing="0" w:after="0" w:afterAutospacing="0"/>
                    <w:jc w:val="both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  <w:r w:rsidRPr="00FF4786">
                    <w:rPr>
                      <w:bCs/>
                      <w:sz w:val="28"/>
                      <w:szCs w:val="28"/>
                      <w:shd w:val="clear" w:color="auto" w:fill="FFFFFF"/>
                    </w:rPr>
                    <w:t>    Для того чтобы дети чувствовали себя уютно, чтобы им было интересно, были организованы разные мероприятия:</w:t>
                  </w:r>
                  <w:r>
                    <w:rPr>
                      <w:bCs/>
                      <w:sz w:val="28"/>
                      <w:szCs w:val="28"/>
                      <w:shd w:val="clear" w:color="auto" w:fill="FFFFFF"/>
                    </w:rPr>
                    <w:t xml:space="preserve"> занятия по ПДД и пожарной безопасности, посещение бассейна и кинотеатра имени </w:t>
                  </w:r>
                  <w:proofErr w:type="spellStart"/>
                  <w:r>
                    <w:rPr>
                      <w:bCs/>
                      <w:sz w:val="28"/>
                      <w:szCs w:val="28"/>
                      <w:shd w:val="clear" w:color="auto" w:fill="FFFFFF"/>
                    </w:rPr>
                    <w:t>Мусы</w:t>
                  </w:r>
                  <w:proofErr w:type="spellEnd"/>
                  <w:r>
                    <w:rPr>
                      <w:bCs/>
                      <w:sz w:val="28"/>
                      <w:szCs w:val="28"/>
                      <w:shd w:val="clear" w:color="auto" w:fill="FFFFFF"/>
                    </w:rPr>
                    <w:t xml:space="preserve"> Гареева с</w:t>
                  </w:r>
                  <w:proofErr w:type="gramStart"/>
                  <w:r>
                    <w:rPr>
                      <w:bCs/>
                      <w:sz w:val="28"/>
                      <w:szCs w:val="28"/>
                      <w:shd w:val="clear" w:color="auto" w:fill="FFFFFF"/>
                    </w:rPr>
                    <w:t>.В</w:t>
                  </w:r>
                  <w:proofErr w:type="gramEnd"/>
                  <w:r>
                    <w:rPr>
                      <w:bCs/>
                      <w:sz w:val="28"/>
                      <w:szCs w:val="28"/>
                      <w:shd w:val="clear" w:color="auto" w:fill="FFFFFF"/>
                    </w:rPr>
                    <w:t>ерхнеяркеево, прохождение полосы препятствий, день туризма, спортивные игры между отрядами, поиск клада.</w:t>
                  </w:r>
                </w:p>
                <w:p w:rsidR="009C0583" w:rsidRDefault="009C0583" w:rsidP="009C0583">
                  <w:pPr>
                    <w:pStyle w:val="a6"/>
                    <w:spacing w:before="0" w:beforeAutospacing="0" w:after="0" w:afterAutospacing="0"/>
                    <w:jc w:val="both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pacing w:before="0" w:beforeAutospacing="0" w:after="0" w:afterAutospacing="0"/>
                    <w:jc w:val="both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bCs/>
                      <w:sz w:val="28"/>
                      <w:szCs w:val="28"/>
                      <w:shd w:val="clear" w:color="auto" w:fill="FFFFFF"/>
                    </w:rPr>
                    <w:t>.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603803" cy="955590"/>
                        <wp:effectExtent l="19050" t="0" r="0" b="0"/>
                        <wp:docPr id="13" name="Рисунок 15" descr="День туризм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День туризм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03803" cy="9555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408671" cy="955590"/>
                        <wp:effectExtent l="19050" t="0" r="1029" b="0"/>
                        <wp:docPr id="14" name="Рисунок 20" descr="Полоса  препятствий  в  лагере дневного пребыва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Полоса  препятствий  в  лагере дневного пребыва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1208" cy="9573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27FED" w:rsidRDefault="00A27FED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A27FED" w:rsidRDefault="00A27FED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A27FED" w:rsidRDefault="00A27FED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A27FED" w:rsidRDefault="00A27FED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A27FED" w:rsidRDefault="00A27FED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A27FED" w:rsidRDefault="00A27FED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A27FED" w:rsidRDefault="00A27FED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A27FED" w:rsidRDefault="00A27FED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 w:rsidP="009C0583">
                  <w:pPr>
                    <w:pStyle w:val="a6"/>
                    <w:shd w:val="clear" w:color="auto" w:fill="FFFFFF"/>
                    <w:spacing w:before="0" w:beforeAutospacing="0" w:after="0" w:afterAutospacing="0"/>
                    <w:rPr>
                      <w:bCs/>
                      <w:sz w:val="28"/>
                      <w:szCs w:val="28"/>
                      <w:shd w:val="clear" w:color="auto" w:fill="FFFFFF"/>
                    </w:rPr>
                  </w:pPr>
                </w:p>
                <w:p w:rsidR="009C0583" w:rsidRDefault="009C0583"/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FFFF" w:themeColor="background1"/>
          <w:sz w:val="80"/>
          <w:szCs w:val="80"/>
        </w:rPr>
        <w:pict>
          <v:shape id="_x0000_s1027" type="#_x0000_t202" style="position:absolute;margin-left:-13.3pt;margin-top:4.2pt;width:278.3pt;height:682.6pt;z-index:251663360">
            <v:textbox style="mso-next-textbox:#_x0000_s1027">
              <w:txbxContent>
                <w:p w:rsidR="009C0583" w:rsidRPr="0048793A" w:rsidRDefault="009C0583" w:rsidP="009C0583">
                  <w:pPr>
                    <w:spacing w:after="0"/>
                    <w:suppressOverlap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Сабантуй-2019</w:t>
                  </w:r>
                </w:p>
                <w:p w:rsidR="009C0583" w:rsidRPr="00DF547F" w:rsidRDefault="009C0583" w:rsidP="009C058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="003F6C2D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DF547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 июня в </w:t>
                  </w:r>
                  <w:proofErr w:type="spellStart"/>
                  <w:r w:rsidRPr="00DF547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Илишевском</w:t>
                  </w:r>
                  <w:proofErr w:type="spellEnd"/>
                  <w:r w:rsidRPr="00DF547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районе </w:t>
                  </w:r>
                  <w:r w:rsidRPr="009C058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DF547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Республики Башкортостан прошёл ежегодный народный праздник Сабантуй! </w:t>
                  </w:r>
                </w:p>
                <w:p w:rsidR="009C0583" w:rsidRPr="00DF547F" w:rsidRDefault="009C0583" w:rsidP="009C0583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9C058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 w:rsidRPr="00DF547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Депутат Государственного Собрания - Курултай Республики Башкортостан Олег Калинин поздравил тружеников и жителей района с окончанием полевых работ, вручил благодарственные письма и подарки за высокий </w:t>
                  </w:r>
                  <w:proofErr w:type="gramStart"/>
                  <w:r w:rsidRPr="00DF547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профессионализм</w:t>
                  </w:r>
                  <w:proofErr w:type="gramEnd"/>
                  <w:r w:rsidRPr="00DF547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и большой вклад в развитие сельскохозяйственного производства, местного самоуправления и активное участие в общественной жизни района.</w:t>
                  </w:r>
                </w:p>
                <w:p w:rsidR="009C0583" w:rsidRPr="009C0583" w:rsidRDefault="009C0583" w:rsidP="009C0583">
                  <w:pPr>
                    <w:spacing w:after="0"/>
                    <w:suppressOverlap/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9C058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 Отличники учебы, победители регионального этапа всероссийских олимпиад и их руководители приняли участие на параде Сабантуя. </w:t>
                  </w:r>
                  <w:r w:rsidRPr="009C0583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Педагогические  коллективы  шли  в  колонне "Театралика-2019".</w:t>
                  </w:r>
                  <w:r w:rsidRPr="009C0583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</w:t>
                  </w:r>
                  <w:r w:rsidRPr="009C0583">
                    <w:rPr>
                      <w:rFonts w:ascii="Times New Roman" w:hAnsi="Times New Roman" w:cs="Times New Roman"/>
                      <w:sz w:val="28"/>
                      <w:szCs w:val="28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alt="" style="width:24.25pt;height:24.25pt"/>
                    </w:pict>
                  </w:r>
                  <w:r w:rsidRPr="009C0583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546139" cy="1178011"/>
                        <wp:effectExtent l="19050" t="0" r="0" b="0"/>
                        <wp:docPr id="10" name="Рисунок 5" descr="https://deputat.openrepublic.ru/upload/iblock/88f/7979F87C-84AA-4480-9ABC-D6191FA6DEB1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deputat.openrepublic.ru/upload/iblock/88f/7979F87C-84AA-4480-9ABC-D6191FA6DEB1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1454" cy="11820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9C0583">
                    <w:rPr>
                      <w:rFonts w:ascii="Times New Roman" w:hAnsi="Times New Roman" w:cs="Times New Roman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285802" cy="1178169"/>
                        <wp:effectExtent l="19050" t="0" r="0" b="0"/>
                        <wp:docPr id="8" name="Рисунок 1" descr="Сабантуй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Сабантуй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0766" cy="11827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C0583" w:rsidRDefault="009C0583" w:rsidP="009C0583">
                  <w:pPr>
                    <w:spacing w:after="0"/>
                    <w:suppressOverlap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</w:pPr>
                  <w:r w:rsidRPr="009C058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 июня Сабантуй прошел во многих селах </w:t>
                  </w:r>
                  <w:proofErr w:type="spellStart"/>
                  <w:r w:rsidRPr="009C058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Илишевского</w:t>
                  </w:r>
                  <w:proofErr w:type="spellEnd"/>
                  <w:r w:rsidRPr="009C058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района. Такой праздник прошел и в нашем сельском поселении. Начался сабантуй с чествования передовиков сельского хозяйства СПК «</w:t>
                  </w:r>
                  <w:proofErr w:type="spellStart"/>
                  <w:r w:rsidRPr="009C0583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Илеш</w:t>
                  </w:r>
                  <w:proofErr w:type="spellEnd"/>
                  <w:r w:rsidRPr="009C0583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». </w:t>
                  </w:r>
                  <w:r w:rsidRPr="009C058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На </w:t>
                  </w:r>
                  <w:r w:rsidRPr="009C0583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  <w:shd w:val="clear" w:color="auto" w:fill="FFFFFF"/>
                    </w:rPr>
                    <w:t>празднике</w:t>
                  </w:r>
                  <w:r w:rsidRPr="009C0583"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 xml:space="preserve"> было всё — задорные песни и весёлые танцы, топот копыт, состязания в силе и ловкости, гостеприимство и радушие. В этом году программа была подчинена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shd w:val="clear" w:color="auto" w:fill="FFFFFF"/>
                    </w:rPr>
                    <w:t>новому тренду — здоровому образу жизни.</w:t>
                  </w:r>
                </w:p>
                <w:p w:rsidR="009C0583" w:rsidRDefault="009C0583" w:rsidP="009C0583">
                  <w:pPr>
                    <w:spacing w:after="0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A228C">
                    <w:rPr>
                      <w:rFonts w:ascii="Times New Roman" w:hAnsi="Times New Roman" w:cs="Times New Roman"/>
                      <w:sz w:val="28"/>
                      <w:szCs w:val="28"/>
                      <w:shd w:val="clear" w:color="auto" w:fill="FFFFFF"/>
                    </w:rPr>
                    <w:t>.</w:t>
                  </w:r>
                  <w:r w:rsidRPr="004A228C">
                    <w:rPr>
                      <w:rFonts w:ascii="Arial" w:hAnsi="Arial" w:cs="Arial"/>
                      <w:sz w:val="17"/>
                      <w:szCs w:val="17"/>
                      <w:shd w:val="clear" w:color="auto" w:fill="FFFFFF"/>
                    </w:rPr>
                    <w:t> 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1791808" cy="1028700"/>
                        <wp:effectExtent l="19050" t="0" r="0" b="0"/>
                        <wp:docPr id="12" name="Рисунок 9" descr="https://pp.userapi.com/c841120/v841120770/7466f/Q1bltbSY9rQ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s://pp.userapi.com/c841120/v841120770/7466f/Q1bltbSY9rQ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4358" cy="10301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C0583" w:rsidRDefault="009C0583" w:rsidP="009C0583">
                  <w:pPr>
                    <w:spacing w:after="0"/>
                    <w:suppressOverlap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9C0583" w:rsidRDefault="009C0583"/>
              </w:txbxContent>
            </v:textbox>
          </v:shape>
        </w:pict>
      </w:r>
    </w:p>
    <w:p w:rsidR="00A441BD" w:rsidRDefault="00A441BD" w:rsidP="00A441BD">
      <w:pPr>
        <w:spacing w:after="0" w:line="192" w:lineRule="auto"/>
        <w:rPr>
          <w:rFonts w:ascii="Times New Roman" w:hAnsi="Times New Roman" w:cs="Times New Roman"/>
          <w:color w:val="FFFFFF" w:themeColor="background1"/>
          <w:sz w:val="80"/>
          <w:szCs w:val="80"/>
        </w:rPr>
      </w:pPr>
    </w:p>
    <w:p w:rsidR="00A27FED" w:rsidRDefault="00A27FED">
      <w:pPr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color w:val="FFFFFF" w:themeColor="background1"/>
          <w:sz w:val="28"/>
          <w:szCs w:val="28"/>
        </w:rPr>
        <w:br w:type="page"/>
      </w:r>
    </w:p>
    <w:p w:rsidR="00A441BD" w:rsidRPr="00A441BD" w:rsidRDefault="00A27FED" w:rsidP="00A441BD">
      <w:pPr>
        <w:spacing w:after="0" w:line="192" w:lineRule="auto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>
        <w:rPr>
          <w:rFonts w:ascii="Times New Roman" w:hAnsi="Times New Roman" w:cs="Times New Roman"/>
          <w:noProof/>
          <w:color w:val="FFFFFF" w:themeColor="background1"/>
          <w:sz w:val="28"/>
          <w:szCs w:val="28"/>
        </w:rPr>
        <w:lastRenderedPageBreak/>
        <w:pict>
          <v:shape id="_x0000_s1030" type="#_x0000_t202" style="position:absolute;margin-left:278.85pt;margin-top:-7.65pt;width:270pt;height:805.15pt;z-index:251666432">
            <v:textbox>
              <w:txbxContent>
                <w:p w:rsidR="00A27FED" w:rsidRDefault="003F6C2D" w:rsidP="003F6C2D">
                  <w:pPr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28"/>
                      <w:szCs w:val="28"/>
                    </w:rPr>
                    <w:t>Сертификаты дошкольного образования.</w:t>
                  </w:r>
                </w:p>
                <w:p w:rsidR="003F6C2D" w:rsidRPr="003F6C2D" w:rsidRDefault="003F6C2D" w:rsidP="003F6C2D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   </w:t>
                  </w:r>
                  <w:r w:rsidRPr="003F6C2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Как сообщил и.о. министра образования РБ </w:t>
                  </w:r>
                  <w:proofErr w:type="spellStart"/>
                  <w:r w:rsidRPr="003F6C2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Айбулат</w:t>
                  </w:r>
                  <w:proofErr w:type="spellEnd"/>
                  <w:r w:rsidRPr="003F6C2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Хажин, до конца недели информационная система «Единая республиканская очередь в дошкольные образовательные учреждения» предоставит родителям возможность дистанционно, без личного посещения муниципальных отделов образования узнавать номер детского сада, в который зачислен их ребенок. Другой вопрос – обеспеченность местами в яслях детей до трёх лет – будет решён до 2021 года путём ввода новых мест. На сегодняшний день наиболее остро обстоят дела в 16 муниципалитетах.</w:t>
                  </w:r>
                </w:p>
                <w:p w:rsidR="003F6C2D" w:rsidRDefault="003F6C2D" w:rsidP="003F6C2D">
                  <w:pPr>
                    <w:spacing w:after="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Arial" w:eastAsia="Times New Roman" w:hAnsi="Arial" w:cs="Arial"/>
                      <w:color w:val="000000"/>
                      <w:sz w:val="25"/>
                      <w:szCs w:val="25"/>
                    </w:rPr>
                    <w:t xml:space="preserve">     </w:t>
                  </w:r>
                  <w:r w:rsidRPr="003F6C2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С 1 сентября 2019 года в республике вводятся сертификаты дошкольного образования. </w:t>
                  </w:r>
                  <w:proofErr w:type="spellStart"/>
                  <w:r w:rsidRPr="003F6C2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Пилотным</w:t>
                  </w:r>
                  <w:proofErr w:type="spellEnd"/>
                  <w:r w:rsidRPr="003F6C2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городом, где родителям детей в возрасте до трёх лет, которые не получили место в детских садах, будет предоставлена возможность устроить своих детей в частные детские сады, станет Стерлитамак.</w:t>
                  </w:r>
                  <w:r w:rsidRPr="003F6C2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br/>
                  </w:r>
                  <w:proofErr w:type="spellStart"/>
                  <w:r w:rsidRPr="003F6C2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Врио</w:t>
                  </w:r>
                  <w:proofErr w:type="spellEnd"/>
                  <w:r w:rsidRPr="003F6C2D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Главы Башкортостана поручил на следующем оперативном совещании доложить о темпах строительства детских садов в республике.</w:t>
                  </w:r>
                </w:p>
                <w:p w:rsidR="003F6C2D" w:rsidRDefault="003F6C2D" w:rsidP="003F6C2D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 xml:space="preserve">     </w:t>
                  </w:r>
                  <w:r w:rsidRPr="003F6C2D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shd w:val="clear" w:color="auto" w:fill="FFFFFF"/>
                    </w:rPr>
                    <w:t>Руководитель региона дал поручение провести встречу с родителями детей с ограниченными возможностями здоровья, чтобы рассказать о принимаемых мерах по организации их реабилитации, а также совещание по вопросам деятельности негосударственных образовательных учреждений и развитии системы сертификатов для нуждающихся очередников.</w:t>
                  </w:r>
                </w:p>
                <w:p w:rsidR="003F6C2D" w:rsidRPr="003F6C2D" w:rsidRDefault="003F6C2D" w:rsidP="003F6C2D">
                  <w:pPr>
                    <w:spacing w:after="0"/>
                    <w:jc w:val="both"/>
                    <w:rPr>
                      <w:rFonts w:ascii="Times New Roman" w:hAnsi="Times New Roman" w:cs="Times New Roman"/>
                      <w:color w:val="C00000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17581" cy="1239716"/>
                        <wp:effectExtent l="19050" t="0" r="0" b="0"/>
                        <wp:docPr id="23" name="Рисунок 23" descr="Открой республик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Открой республик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2055" cy="12373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color w:val="FFFFFF" w:themeColor="background1"/>
          <w:sz w:val="28"/>
          <w:szCs w:val="28"/>
        </w:rPr>
        <w:pict>
          <v:shape id="_x0000_s1029" type="#_x0000_t202" style="position:absolute;margin-left:-10.55pt;margin-top:-7.65pt;width:276.25pt;height:805.15pt;z-index:251665408">
            <v:textbox>
              <w:txbxContent>
                <w:p w:rsidR="00A27FED" w:rsidRDefault="00A27FED" w:rsidP="00A27FED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bCs/>
                      <w:color w:val="C00000"/>
                      <w:sz w:val="28"/>
                      <w:szCs w:val="28"/>
                      <w:shd w:val="clear" w:color="auto" w:fill="FFFFFF"/>
                    </w:rPr>
                  </w:pPr>
                  <w:r w:rsidRPr="0095113B">
                    <w:rPr>
                      <w:b/>
                      <w:bCs/>
                      <w:color w:val="C00000"/>
                      <w:sz w:val="28"/>
                      <w:szCs w:val="28"/>
                      <w:shd w:val="clear" w:color="auto" w:fill="FFFFFF"/>
                    </w:rPr>
                    <w:t>Новости района.</w:t>
                  </w:r>
                </w:p>
                <w:p w:rsidR="00A27FED" w:rsidRPr="0095113B" w:rsidRDefault="00A27FED" w:rsidP="00A27FED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bCs/>
                      <w:color w:val="C00000"/>
                      <w:sz w:val="28"/>
                      <w:szCs w:val="28"/>
                      <w:shd w:val="clear" w:color="auto" w:fill="FFFFFF"/>
                    </w:rPr>
                  </w:pPr>
                </w:p>
                <w:p w:rsidR="00A27FED" w:rsidRDefault="00A27FED" w:rsidP="00A27FED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  <w:shd w:val="clear" w:color="auto" w:fill="FFFFFF"/>
                    </w:rPr>
                    <w:t xml:space="preserve">    </w:t>
                  </w:r>
                  <w:r w:rsidRPr="0095113B">
                    <w:rPr>
                      <w:color w:val="000000"/>
                      <w:sz w:val="28"/>
                      <w:szCs w:val="28"/>
                    </w:rPr>
                    <w:t xml:space="preserve">В деревне </w:t>
                  </w:r>
                  <w:proofErr w:type="spellStart"/>
                  <w:r w:rsidRPr="0095113B">
                    <w:rPr>
                      <w:color w:val="000000"/>
                      <w:sz w:val="28"/>
                      <w:szCs w:val="28"/>
                    </w:rPr>
                    <w:t>Зяйлево</w:t>
                  </w:r>
                  <w:proofErr w:type="spellEnd"/>
                  <w:r w:rsidRPr="0095113B">
                    <w:rPr>
                      <w:color w:val="000000"/>
                      <w:sz w:val="28"/>
                      <w:szCs w:val="28"/>
                    </w:rPr>
                    <w:t> </w:t>
                  </w:r>
                  <w:proofErr w:type="spellStart"/>
                  <w:r w:rsidRPr="0095113B">
                    <w:rPr>
                      <w:sz w:val="28"/>
                      <w:szCs w:val="28"/>
                    </w:rPr>
                    <w:fldChar w:fldCharType="begin"/>
                  </w:r>
                  <w:r w:rsidRPr="0095113B">
                    <w:rPr>
                      <w:sz w:val="28"/>
                      <w:szCs w:val="28"/>
                    </w:rPr>
                    <w:instrText xml:space="preserve"> HYPERLINK "https://newsbash.ru/tags/%C8%EB%E8%F8%E5%E2%F1%EA%E8%E9+%F0%E0%E9%EE%ED/" \t "_blank" </w:instrText>
                  </w:r>
                  <w:r w:rsidRPr="0095113B">
                    <w:rPr>
                      <w:sz w:val="28"/>
                      <w:szCs w:val="28"/>
                    </w:rPr>
                    <w:fldChar w:fldCharType="separate"/>
                  </w:r>
                  <w:r w:rsidRPr="0095113B">
                    <w:rPr>
                      <w:bCs/>
                      <w:sz w:val="28"/>
                      <w:szCs w:val="28"/>
                    </w:rPr>
                    <w:t>Илишевского</w:t>
                  </w:r>
                  <w:proofErr w:type="spellEnd"/>
                  <w:r w:rsidRPr="0095113B">
                    <w:rPr>
                      <w:bCs/>
                      <w:sz w:val="28"/>
                      <w:szCs w:val="28"/>
                    </w:rPr>
                    <w:t xml:space="preserve"> района</w:t>
                  </w:r>
                  <w:r w:rsidRPr="0095113B">
                    <w:rPr>
                      <w:sz w:val="28"/>
                      <w:szCs w:val="28"/>
                    </w:rPr>
                    <w:fldChar w:fldCharType="end"/>
                  </w:r>
                  <w:r w:rsidRPr="0095113B">
                    <w:rPr>
                      <w:color w:val="000000"/>
                      <w:sz w:val="28"/>
                      <w:szCs w:val="28"/>
                    </w:rPr>
                    <w:t> Башкирии открылся модульный фельдшерско-акушерский пункт. Ранее ФАП располагался в аварийном здании, сообщает пресс-служба регионального Минздрава.</w:t>
                  </w:r>
                  <w:r w:rsidRPr="0095113B">
                    <w:rPr>
                      <w:color w:val="000000"/>
                      <w:sz w:val="28"/>
                      <w:szCs w:val="28"/>
                    </w:rPr>
                    <w:br/>
                  </w:r>
                  <w:r>
                    <w:rPr>
                      <w:color w:val="000000"/>
                      <w:sz w:val="28"/>
                      <w:szCs w:val="28"/>
                    </w:rPr>
                    <w:t xml:space="preserve">   </w:t>
                  </w:r>
                  <w:r w:rsidRPr="0095113B">
                    <w:rPr>
                      <w:color w:val="000000"/>
                      <w:sz w:val="28"/>
                      <w:szCs w:val="28"/>
                    </w:rPr>
                    <w:t xml:space="preserve">В этот же день в </w:t>
                  </w:r>
                  <w:proofErr w:type="spellStart"/>
                  <w:r w:rsidRPr="0095113B">
                    <w:rPr>
                      <w:color w:val="000000"/>
                      <w:sz w:val="28"/>
                      <w:szCs w:val="28"/>
                    </w:rPr>
                    <w:t>Илишевском</w:t>
                  </w:r>
                  <w:proofErr w:type="spellEnd"/>
                  <w:r w:rsidRPr="0095113B">
                    <w:rPr>
                      <w:color w:val="000000"/>
                      <w:sz w:val="28"/>
                      <w:szCs w:val="28"/>
                    </w:rPr>
                    <w:t xml:space="preserve"> районе в другие здания переехали еще два фельдшерско-акушерских пункта в селах </w:t>
                  </w:r>
                  <w:proofErr w:type="spellStart"/>
                  <w:r w:rsidRPr="0095113B">
                    <w:rPr>
                      <w:color w:val="000000"/>
                      <w:sz w:val="28"/>
                      <w:szCs w:val="28"/>
                    </w:rPr>
                    <w:t>Исаметово</w:t>
                  </w:r>
                  <w:proofErr w:type="spellEnd"/>
                  <w:r w:rsidRPr="0095113B">
                    <w:rPr>
                      <w:color w:val="000000"/>
                      <w:sz w:val="28"/>
                      <w:szCs w:val="28"/>
                    </w:rPr>
                    <w:t xml:space="preserve"> и </w:t>
                  </w:r>
                  <w:proofErr w:type="spellStart"/>
                  <w:r w:rsidRPr="0095113B">
                    <w:rPr>
                      <w:color w:val="000000"/>
                      <w:sz w:val="28"/>
                      <w:szCs w:val="28"/>
                    </w:rPr>
                    <w:t>Старотатышево</w:t>
                  </w:r>
                  <w:proofErr w:type="spellEnd"/>
                  <w:r w:rsidRPr="0095113B">
                    <w:rPr>
                      <w:color w:val="000000"/>
                      <w:sz w:val="28"/>
                      <w:szCs w:val="28"/>
                    </w:rPr>
                    <w:t>. Ранее фельдшеры работали в приспособленных помещениях. Благодаря инициативе администрации района выделили новые помещения на социальных объектах культуры и образования сельских поселений, сделали капитальный ремонт.</w:t>
                  </w:r>
                </w:p>
                <w:p w:rsidR="00A27FED" w:rsidRDefault="00A27FED" w:rsidP="00A27FED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both"/>
                    <w:rPr>
                      <w:color w:val="000000"/>
                      <w:sz w:val="28"/>
                      <w:szCs w:val="28"/>
                    </w:rPr>
                  </w:pPr>
                </w:p>
                <w:p w:rsidR="00A27FED" w:rsidRDefault="00A27FED" w:rsidP="00A27FED">
                  <w:pPr>
                    <w:pStyle w:val="a6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95113B">
                    <w:rPr>
                      <w:b/>
                      <w:color w:val="C00000"/>
                      <w:sz w:val="28"/>
                      <w:szCs w:val="28"/>
                    </w:rPr>
                    <w:t>«Сердце Евразии»</w:t>
                  </w:r>
                </w:p>
                <w:p w:rsidR="00A27FED" w:rsidRDefault="00A27FED" w:rsidP="00A27FED">
                  <w:pPr>
                    <w:pStyle w:val="rtejustify"/>
                    <w:shd w:val="clear" w:color="auto" w:fill="FFFFFF"/>
                    <w:spacing w:before="0" w:beforeAutospacing="0" w:after="130" w:afterAutospacing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</w:t>
                  </w:r>
                  <w:r w:rsidRPr="00E53F20">
                    <w:rPr>
                      <w:sz w:val="28"/>
                      <w:szCs w:val="28"/>
                    </w:rPr>
                    <w:t>Международный фестиваль искусств «Сердце Евразии» вновь собрал тысячи зрителей под открытым небом. И даже дождь не помешал публике дождаться выступления своих кумиров. Третий вечер был посвящен вековому юбилею нашей республики. В любви к родной земле признавались звезды российской сцены – уроженцы Башкортостана. Продолжит наш корреспондент Маргарита Гафарова.</w:t>
                  </w:r>
                </w:p>
                <w:p w:rsidR="00A27FED" w:rsidRDefault="00A27FED" w:rsidP="00A27FED">
                  <w:pPr>
                    <w:pStyle w:val="rtejustify"/>
                    <w:shd w:val="clear" w:color="auto" w:fill="FFFFFF"/>
                    <w:spacing w:before="0" w:beforeAutospacing="0" w:after="130" w:afterAutospacing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    </w:t>
                  </w:r>
                  <w:r w:rsidRPr="00E53F20">
                    <w:rPr>
                      <w:sz w:val="28"/>
                      <w:szCs w:val="28"/>
                    </w:rPr>
                    <w:t>Энергетика амфитеатра, наполненного многотысячной публикой, кажется, ощущалась кожей. Ни ветер, ни дождь, хлынувший после заката, не испортили настроения. Наоборот, только подстегивали двигаться в такт битам, в унисон биению «Сердца Евразии».</w:t>
                  </w:r>
                </w:p>
                <w:p w:rsidR="00A27FED" w:rsidRDefault="00A27FED" w:rsidP="00A27FED">
                  <w:pPr>
                    <w:pStyle w:val="rtejustify"/>
                    <w:shd w:val="clear" w:color="auto" w:fill="FFFFFF"/>
                    <w:spacing w:before="0" w:beforeAutospacing="0" w:after="130" w:afterAutospacing="0"/>
                    <w:jc w:val="both"/>
                    <w:rPr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sz w:val="28"/>
                      <w:szCs w:val="28"/>
                      <w:shd w:val="clear" w:color="auto" w:fill="FFFFFF"/>
                    </w:rPr>
                    <w:t xml:space="preserve">  </w:t>
                  </w:r>
                  <w:r w:rsidRPr="00E53F20">
                    <w:rPr>
                      <w:sz w:val="28"/>
                      <w:szCs w:val="28"/>
                      <w:shd w:val="clear" w:color="auto" w:fill="FFFFFF"/>
                    </w:rPr>
                    <w:t xml:space="preserve">На сцене сменяли друг друга исполнители классического и популярного репертуара, </w:t>
                  </w:r>
                  <w:proofErr w:type="spellStart"/>
                  <w:r w:rsidRPr="00E53F20">
                    <w:rPr>
                      <w:sz w:val="28"/>
                      <w:szCs w:val="28"/>
                      <w:shd w:val="clear" w:color="auto" w:fill="FFFFFF"/>
                    </w:rPr>
                    <w:t>этн</w:t>
                  </w:r>
                  <w:proofErr w:type="gramStart"/>
                  <w:r w:rsidRPr="00E53F20">
                    <w:rPr>
                      <w:sz w:val="28"/>
                      <w:szCs w:val="28"/>
                      <w:shd w:val="clear" w:color="auto" w:fill="FFFFFF"/>
                    </w:rPr>
                    <w:t>о</w:t>
                  </w:r>
                  <w:proofErr w:type="spellEnd"/>
                  <w:r w:rsidRPr="00E53F20">
                    <w:rPr>
                      <w:sz w:val="28"/>
                      <w:szCs w:val="28"/>
                      <w:shd w:val="clear" w:color="auto" w:fill="FFFFFF"/>
                    </w:rPr>
                    <w:t>-</w:t>
                  </w:r>
                  <w:proofErr w:type="gramEnd"/>
                  <w:r w:rsidRPr="00E53F20">
                    <w:rPr>
                      <w:sz w:val="28"/>
                      <w:szCs w:val="28"/>
                      <w:shd w:val="clear" w:color="auto" w:fill="FFFFFF"/>
                    </w:rPr>
                    <w:t xml:space="preserve"> и рок- группы «</w:t>
                  </w:r>
                  <w:proofErr w:type="spellStart"/>
                  <w:r w:rsidRPr="00E53F20">
                    <w:rPr>
                      <w:sz w:val="28"/>
                      <w:szCs w:val="28"/>
                      <w:shd w:val="clear" w:color="auto" w:fill="FFFFFF"/>
                    </w:rPr>
                    <w:t>Курайсы</w:t>
                  </w:r>
                  <w:proofErr w:type="spellEnd"/>
                  <w:r w:rsidRPr="00E53F20">
                    <w:rPr>
                      <w:sz w:val="28"/>
                      <w:szCs w:val="28"/>
                      <w:shd w:val="clear" w:color="auto" w:fill="FFFFFF"/>
                    </w:rPr>
                    <w:t>», «</w:t>
                  </w:r>
                  <w:proofErr w:type="spellStart"/>
                  <w:r w:rsidRPr="00E53F20">
                    <w:rPr>
                      <w:sz w:val="28"/>
                      <w:szCs w:val="28"/>
                      <w:shd w:val="clear" w:color="auto" w:fill="FFFFFF"/>
                    </w:rPr>
                    <w:t>Zainetdin</w:t>
                  </w:r>
                  <w:proofErr w:type="spellEnd"/>
                  <w:r w:rsidRPr="00E53F20">
                    <w:rPr>
                      <w:sz w:val="28"/>
                      <w:szCs w:val="28"/>
                      <w:shd w:val="clear" w:color="auto" w:fill="FFFFFF"/>
                    </w:rPr>
                    <w:t>», «</w:t>
                  </w:r>
                  <w:proofErr w:type="spellStart"/>
                  <w:r w:rsidRPr="00E53F20">
                    <w:rPr>
                      <w:sz w:val="28"/>
                      <w:szCs w:val="28"/>
                      <w:shd w:val="clear" w:color="auto" w:fill="FFFFFF"/>
                    </w:rPr>
                    <w:t>Буреляр</w:t>
                  </w:r>
                  <w:proofErr w:type="spellEnd"/>
                  <w:r w:rsidRPr="00E53F20">
                    <w:rPr>
                      <w:sz w:val="28"/>
                      <w:szCs w:val="28"/>
                      <w:shd w:val="clear" w:color="auto" w:fill="FFFFFF"/>
                    </w:rPr>
                    <w:t>», «</w:t>
                  </w:r>
                  <w:proofErr w:type="spellStart"/>
                  <w:r w:rsidRPr="00E53F20">
                    <w:rPr>
                      <w:sz w:val="28"/>
                      <w:szCs w:val="28"/>
                      <w:shd w:val="clear" w:color="auto" w:fill="FFFFFF"/>
                    </w:rPr>
                    <w:t>Zaman</w:t>
                  </w:r>
                  <w:proofErr w:type="spellEnd"/>
                  <w:r w:rsidRPr="00E53F20">
                    <w:rPr>
                      <w:sz w:val="28"/>
                      <w:szCs w:val="28"/>
                      <w:shd w:val="clear" w:color="auto" w:fill="FFFFFF"/>
                    </w:rPr>
                    <w:t>»</w:t>
                  </w:r>
                  <w:r>
                    <w:rPr>
                      <w:sz w:val="28"/>
                      <w:szCs w:val="28"/>
                      <w:shd w:val="clear" w:color="auto" w:fill="FFFFFF"/>
                    </w:rPr>
                    <w:t>,</w:t>
                  </w:r>
                  <w:r>
                    <w:rPr>
                      <w:rFonts w:ascii="Tahoma" w:hAnsi="Tahoma" w:cs="Tahoma"/>
                      <w:color w:val="333333"/>
                      <w:sz w:val="21"/>
                      <w:szCs w:val="21"/>
                      <w:shd w:val="clear" w:color="auto" w:fill="FFFFFF"/>
                    </w:rPr>
                    <w:t xml:space="preserve"> </w:t>
                  </w:r>
                  <w:r w:rsidRPr="00E53F20">
                    <w:rPr>
                      <w:sz w:val="28"/>
                      <w:szCs w:val="28"/>
                      <w:shd w:val="clear" w:color="auto" w:fill="FFFFFF"/>
                    </w:rPr>
                    <w:t xml:space="preserve">Сергей Приказчиков и его группа «Пицца», </w:t>
                  </w:r>
                  <w:proofErr w:type="spellStart"/>
                  <w:r w:rsidRPr="00E53F20">
                    <w:rPr>
                      <w:sz w:val="28"/>
                      <w:szCs w:val="28"/>
                      <w:shd w:val="clear" w:color="auto" w:fill="FFFFFF"/>
                    </w:rPr>
                    <w:t>Алсу</w:t>
                  </w:r>
                  <w:proofErr w:type="spellEnd"/>
                  <w:r w:rsidRPr="00E53F20">
                    <w:rPr>
                      <w:sz w:val="28"/>
                      <w:szCs w:val="28"/>
                      <w:shd w:val="clear" w:color="auto" w:fill="FFFFFF"/>
                    </w:rPr>
                    <w:t xml:space="preserve">, </w:t>
                  </w:r>
                  <w:proofErr w:type="spellStart"/>
                  <w:r w:rsidRPr="00E53F20">
                    <w:rPr>
                      <w:sz w:val="28"/>
                      <w:szCs w:val="28"/>
                      <w:shd w:val="clear" w:color="auto" w:fill="FFFFFF"/>
                    </w:rPr>
                    <w:t>Элвин</w:t>
                  </w:r>
                  <w:proofErr w:type="spellEnd"/>
                  <w:r w:rsidRPr="00E53F20">
                    <w:rPr>
                      <w:sz w:val="28"/>
                      <w:szCs w:val="28"/>
                      <w:shd w:val="clear" w:color="auto" w:fill="FFFFFF"/>
                    </w:rPr>
                    <w:t xml:space="preserve"> Грэй.</w:t>
                  </w:r>
                </w:p>
                <w:p w:rsidR="00A27FED" w:rsidRPr="00E53F20" w:rsidRDefault="00A27FED" w:rsidP="00A27FED">
                  <w:pPr>
                    <w:pStyle w:val="rtejustify"/>
                    <w:shd w:val="clear" w:color="auto" w:fill="FFFFFF"/>
                    <w:spacing w:before="0" w:beforeAutospacing="0" w:after="130" w:afterAutospacing="0"/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  <w:shd w:val="clear" w:color="auto" w:fill="FFFFFF"/>
                    </w:rPr>
                    <w:t xml:space="preserve">  </w:t>
                  </w:r>
                  <w:r w:rsidRPr="00E53F20">
                    <w:rPr>
                      <w:sz w:val="28"/>
                      <w:szCs w:val="28"/>
                      <w:shd w:val="clear" w:color="auto" w:fill="FFFFFF"/>
                    </w:rPr>
                    <w:t>А в завершение вечера небо украсили огнями фейерверка. Более 10 тысяч залпов, а брызги фейерверка достигли 150 метров.</w:t>
                  </w:r>
                </w:p>
                <w:p w:rsidR="00A27FED" w:rsidRDefault="00A27FED"/>
              </w:txbxContent>
            </v:textbox>
          </v:shape>
        </w:pict>
      </w:r>
    </w:p>
    <w:sectPr w:rsidR="00A441BD" w:rsidRPr="00A441BD" w:rsidSect="00A441BD">
      <w:pgSz w:w="11906" w:h="16838"/>
      <w:pgMar w:top="568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B10FBD"/>
    <w:rsid w:val="003F6C2D"/>
    <w:rsid w:val="008E1E88"/>
    <w:rsid w:val="009850BB"/>
    <w:rsid w:val="009C0583"/>
    <w:rsid w:val="00A27FED"/>
    <w:rsid w:val="00A441BD"/>
    <w:rsid w:val="00B10F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5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058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9C0583"/>
    <w:rPr>
      <w:b/>
      <w:bCs/>
    </w:rPr>
  </w:style>
  <w:style w:type="paragraph" w:styleId="a6">
    <w:name w:val="Normal (Web)"/>
    <w:basedOn w:val="a"/>
    <w:uiPriority w:val="99"/>
    <w:unhideWhenUsed/>
    <w:rsid w:val="009C05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rsid w:val="00A27F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3F6C2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5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1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255208">
          <w:marLeft w:val="138"/>
          <w:marRight w:val="2534"/>
          <w:marTop w:val="208"/>
          <w:marBottom w:val="13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B5DF64-5FF7-45B8-87ED-D2495BB6D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2019-06-18T06:42:00Z</dcterms:created>
  <dcterms:modified xsi:type="dcterms:W3CDTF">2019-06-18T07:42:00Z</dcterms:modified>
</cp:coreProperties>
</file>